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0AAE" w14:textId="6E008806" w:rsidR="00FE4376" w:rsidRDefault="00FE4376" w:rsidP="00FE4376">
      <w:pPr>
        <w:spacing w:before="100" w:beforeAutospacing="1" w:after="100" w:afterAutospacing="1"/>
        <w:rPr>
          <w:rFonts w:ascii="Helvetica" w:hAnsi="Helvetica" w:cs="Helvetica"/>
          <w:color w:val="26282A"/>
          <w:sz w:val="20"/>
          <w:szCs w:val="20"/>
          <w14:ligatures w14:val="none"/>
        </w:rPr>
      </w:pPr>
      <w:r>
        <w:rPr>
          <w:rFonts w:ascii="Helvetica" w:hAnsi="Helvetica" w:cs="Helvetica"/>
          <w:b/>
          <w:bCs/>
          <w:color w:val="26282A"/>
          <w:sz w:val="24"/>
          <w:szCs w:val="24"/>
          <w14:ligatures w14:val="none"/>
        </w:rPr>
        <w:t>PLEASE TAKE NOTICE</w:t>
      </w:r>
      <w:r>
        <w:rPr>
          <w:rFonts w:ascii="Helvetica" w:hAnsi="Helvetica" w:cs="Helvetica"/>
          <w:color w:val="26282A"/>
          <w:sz w:val="24"/>
          <w:szCs w:val="24"/>
          <w14:ligatures w14:val="none"/>
        </w:rPr>
        <w:t xml:space="preserve"> that the Walden Fire District in the Town of Montgomery will hold a public hearing on its 202</w:t>
      </w:r>
      <w:r>
        <w:rPr>
          <w:rFonts w:ascii="Helvetica" w:hAnsi="Helvetica" w:cs="Helvetica"/>
          <w:color w:val="26282A"/>
          <w:sz w:val="24"/>
          <w:szCs w:val="24"/>
          <w14:ligatures w14:val="none"/>
        </w:rPr>
        <w:t xml:space="preserve">6 proposed </w:t>
      </w:r>
      <w:r>
        <w:rPr>
          <w:rFonts w:ascii="Helvetica" w:hAnsi="Helvetica" w:cs="Helvetica"/>
          <w:color w:val="26282A"/>
          <w:sz w:val="24"/>
          <w:szCs w:val="24"/>
          <w14:ligatures w14:val="none"/>
        </w:rPr>
        <w:t xml:space="preserve">budget on Monday October </w:t>
      </w:r>
      <w:r>
        <w:rPr>
          <w:rFonts w:ascii="Helvetica" w:hAnsi="Helvetica" w:cs="Helvetica"/>
          <w:color w:val="26282A"/>
          <w:sz w:val="24"/>
          <w:szCs w:val="24"/>
          <w14:ligatures w14:val="none"/>
        </w:rPr>
        <w:t>20</w:t>
      </w:r>
      <w:r>
        <w:rPr>
          <w:rFonts w:ascii="Helvetica" w:hAnsi="Helvetica" w:cs="Helvetica"/>
          <w:color w:val="26282A"/>
          <w:sz w:val="24"/>
          <w:szCs w:val="24"/>
          <w14:ligatures w14:val="none"/>
        </w:rPr>
        <w:t>, 202</w:t>
      </w:r>
      <w:r>
        <w:rPr>
          <w:rFonts w:ascii="Helvetica" w:hAnsi="Helvetica" w:cs="Helvetica"/>
          <w:color w:val="26282A"/>
          <w:sz w:val="24"/>
          <w:szCs w:val="24"/>
          <w14:ligatures w14:val="none"/>
        </w:rPr>
        <w:t>5</w:t>
      </w:r>
      <w:r>
        <w:rPr>
          <w:rFonts w:ascii="Helvetica" w:hAnsi="Helvetica" w:cs="Helvetica"/>
          <w:color w:val="26282A"/>
          <w:sz w:val="24"/>
          <w:szCs w:val="24"/>
          <w14:ligatures w14:val="none"/>
        </w:rPr>
        <w:t xml:space="preserve"> at the Walden Fire House located at </w:t>
      </w:r>
      <w:hyperlink r:id="rId4" w:tgtFrame="_blank" w:history="1">
        <w:r>
          <w:rPr>
            <w:rStyle w:val="Hyperlink"/>
            <w:rFonts w:ascii="Helvetica" w:hAnsi="Helvetica" w:cs="Helvetica"/>
            <w:color w:val="0000FF"/>
            <w:sz w:val="24"/>
            <w:szCs w:val="24"/>
            <w14:ligatures w14:val="none"/>
          </w:rPr>
          <w:t>230 Old Orange Avenue</w:t>
        </w:r>
      </w:hyperlink>
      <w:r>
        <w:rPr>
          <w:rFonts w:ascii="Helvetica" w:hAnsi="Helvetica" w:cs="Helvetica"/>
          <w:color w:val="26282A"/>
          <w:sz w:val="24"/>
          <w:szCs w:val="24"/>
          <w14:ligatures w14:val="none"/>
        </w:rPr>
        <w:t xml:space="preserve"> 5pm- 6pm in the Commissioner Office.  All are </w:t>
      </w:r>
      <w:r>
        <w:rPr>
          <w:rFonts w:ascii="Helvetica" w:hAnsi="Helvetica" w:cs="Helvetica"/>
          <w:color w:val="26282A"/>
          <w:sz w:val="24"/>
          <w:szCs w:val="24"/>
          <w14:ligatures w14:val="none"/>
        </w:rPr>
        <w:t>welcome</w:t>
      </w:r>
      <w:r>
        <w:rPr>
          <w:rFonts w:ascii="Helvetica" w:hAnsi="Helvetica" w:cs="Helvetica"/>
          <w:color w:val="26282A"/>
          <w:sz w:val="24"/>
          <w:szCs w:val="24"/>
          <w14:ligatures w14:val="none"/>
        </w:rPr>
        <w:t xml:space="preserve"> to speak </w:t>
      </w:r>
      <w:r>
        <w:rPr>
          <w:rFonts w:ascii="Helvetica" w:hAnsi="Helvetica" w:cs="Helvetica"/>
          <w:color w:val="26282A"/>
          <w:sz w:val="24"/>
          <w:szCs w:val="24"/>
          <w14:ligatures w14:val="none"/>
        </w:rPr>
        <w:t>about</w:t>
      </w:r>
      <w:r>
        <w:rPr>
          <w:rFonts w:ascii="Helvetica" w:hAnsi="Helvetica" w:cs="Helvetica"/>
          <w:color w:val="26282A"/>
          <w:sz w:val="24"/>
          <w:szCs w:val="24"/>
          <w14:ligatures w14:val="none"/>
        </w:rPr>
        <w:t xml:space="preserve"> the preliminary budget. The budget meeting will take place promptly at 6pm.</w:t>
      </w:r>
    </w:p>
    <w:p w14:paraId="49388A8E" w14:textId="77777777" w:rsidR="00FE4376" w:rsidRDefault="00FE4376" w:rsidP="00FE4376">
      <w:pPr>
        <w:spacing w:before="100" w:beforeAutospacing="1" w:after="100" w:afterAutospacing="1"/>
        <w:rPr>
          <w:rFonts w:ascii="Helvetica" w:hAnsi="Helvetica" w:cs="Helvetica"/>
          <w:color w:val="26282A"/>
          <w:sz w:val="20"/>
          <w:szCs w:val="20"/>
          <w14:ligatures w14:val="none"/>
        </w:rPr>
      </w:pPr>
      <w:r>
        <w:rPr>
          <w:rFonts w:ascii="Helvetica" w:hAnsi="Helvetica" w:cs="Helvetica"/>
          <w:color w:val="26282A"/>
          <w:sz w:val="24"/>
          <w:szCs w:val="24"/>
          <w14:ligatures w14:val="none"/>
        </w:rPr>
        <w:t xml:space="preserve">A copy of the preliminary budget may be obtained at the Town Montgomery Town Hall at </w:t>
      </w:r>
      <w:hyperlink r:id="rId5" w:tgtFrame="_blank" w:history="1">
        <w:r>
          <w:rPr>
            <w:rStyle w:val="Hyperlink"/>
            <w:rFonts w:ascii="Helvetica" w:hAnsi="Helvetica" w:cs="Helvetica"/>
            <w:color w:val="0000FF"/>
            <w:sz w:val="24"/>
            <w:szCs w:val="24"/>
            <w14:ligatures w14:val="none"/>
          </w:rPr>
          <w:t>110 Bracken Road, Montgomery, New York</w:t>
        </w:r>
      </w:hyperlink>
      <w:r>
        <w:rPr>
          <w:rFonts w:ascii="Helvetica" w:hAnsi="Helvetica" w:cs="Helvetica"/>
          <w:color w:val="26282A"/>
          <w:sz w:val="24"/>
          <w:szCs w:val="24"/>
          <w14:ligatures w14:val="none"/>
        </w:rPr>
        <w:t xml:space="preserve"> and at the fire district’s offices at the above address, as well as on the Fire District’s website at </w:t>
      </w:r>
      <w:hyperlink r:id="rId6" w:tgtFrame="_blank" w:history="1">
        <w:r>
          <w:rPr>
            <w:rStyle w:val="Hyperlink"/>
            <w:rFonts w:ascii="Helvetica" w:hAnsi="Helvetica" w:cs="Helvetica"/>
            <w:color w:val="0000FF"/>
            <w:sz w:val="24"/>
            <w:szCs w:val="24"/>
            <w14:ligatures w14:val="none"/>
          </w:rPr>
          <w:t>www.waldenfd.org</w:t>
        </w:r>
      </w:hyperlink>
      <w:r>
        <w:rPr>
          <w:rFonts w:ascii="Helvetica" w:hAnsi="Helvetica" w:cs="Helvetica"/>
          <w:color w:val="26282A"/>
          <w:sz w:val="24"/>
          <w:szCs w:val="24"/>
          <w14:ligatures w14:val="none"/>
        </w:rPr>
        <w:t xml:space="preserve">.  </w:t>
      </w:r>
    </w:p>
    <w:p w14:paraId="19283F28" w14:textId="77777777" w:rsidR="00FE4376" w:rsidRDefault="00FE4376" w:rsidP="00FE4376">
      <w:pPr>
        <w:spacing w:before="100" w:beforeAutospacing="1" w:after="100" w:afterAutospacing="1"/>
        <w:rPr>
          <w:rFonts w:ascii="Helvetica" w:hAnsi="Helvetica" w:cs="Helvetica"/>
          <w:color w:val="26282A"/>
          <w:sz w:val="20"/>
          <w:szCs w:val="20"/>
          <w14:ligatures w14:val="none"/>
        </w:rPr>
      </w:pPr>
      <w:r>
        <w:rPr>
          <w:rFonts w:ascii="Helvetica" w:hAnsi="Helvetica" w:cs="Helvetica"/>
          <w:color w:val="26282A"/>
          <w:sz w:val="24"/>
          <w:szCs w:val="24"/>
          <w14:ligatures w14:val="none"/>
        </w:rPr>
        <w:t>Denise McNeely, Secretary</w:t>
      </w:r>
    </w:p>
    <w:p w14:paraId="380BA5A4" w14:textId="77777777" w:rsidR="00FE4376" w:rsidRDefault="00FE4376" w:rsidP="00FE4376">
      <w:pPr>
        <w:spacing w:before="100" w:beforeAutospacing="1" w:after="100" w:afterAutospacing="1"/>
        <w:rPr>
          <w:rFonts w:ascii="Helvetica" w:hAnsi="Helvetica" w:cs="Helvetica"/>
          <w:color w:val="26282A"/>
          <w:sz w:val="20"/>
          <w:szCs w:val="20"/>
          <w14:ligatures w14:val="none"/>
        </w:rPr>
      </w:pPr>
      <w:r>
        <w:rPr>
          <w:rFonts w:ascii="Helvetica" w:hAnsi="Helvetica" w:cs="Helvetica"/>
          <w:color w:val="26282A"/>
          <w:sz w:val="24"/>
          <w:szCs w:val="24"/>
          <w14:ligatures w14:val="none"/>
        </w:rPr>
        <w:t>Walden Fire District</w:t>
      </w:r>
    </w:p>
    <w:p w14:paraId="558B8DC0" w14:textId="77777777" w:rsidR="000C2E8F" w:rsidRDefault="000C2E8F"/>
    <w:sectPr w:rsidR="000C2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76"/>
    <w:rsid w:val="00085B5E"/>
    <w:rsid w:val="000C2E8F"/>
    <w:rsid w:val="00230258"/>
    <w:rsid w:val="004C4EDD"/>
    <w:rsid w:val="00BC1E0F"/>
    <w:rsid w:val="00DB0C7E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2415"/>
  <w15:chartTrackingRefBased/>
  <w15:docId w15:val="{DEA51DE1-7D44-45AB-9C70-5B48767C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376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3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3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3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3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3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37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37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37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37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37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37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4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37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E4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3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E437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ldenfd.org" TargetMode="External"/><Relationship Id="rId5" Type="http://schemas.openxmlformats.org/officeDocument/2006/relationships/hyperlink" Target="https://maps.google.com/?q=110+Bracken+Road,+Montgomery,+New+York&amp;entry=gmail&amp;source=g" TargetMode="External"/><Relationship Id="rId4" Type="http://schemas.openxmlformats.org/officeDocument/2006/relationships/hyperlink" Target="https://maps.google.com/?q=230+Old+Orange+Avenue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McNeely</dc:creator>
  <cp:keywords/>
  <dc:description/>
  <cp:lastModifiedBy>Denise McNeely</cp:lastModifiedBy>
  <cp:revision>1</cp:revision>
  <dcterms:created xsi:type="dcterms:W3CDTF">2025-09-30T16:05:00Z</dcterms:created>
  <dcterms:modified xsi:type="dcterms:W3CDTF">2025-09-30T16:08:00Z</dcterms:modified>
</cp:coreProperties>
</file>